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BBC4" w14:textId="77777777" w:rsidR="007B346C" w:rsidRDefault="007F636C">
      <w:pPr>
        <w:pStyle w:val="Title"/>
      </w:pPr>
      <w:r>
        <w:t>ORGANIZATION’S LETTERHEAD</w:t>
      </w:r>
    </w:p>
    <w:p w14:paraId="0D130966" w14:textId="77777777" w:rsidR="007B346C" w:rsidRDefault="007B346C">
      <w:pPr>
        <w:jc w:val="both"/>
      </w:pPr>
    </w:p>
    <w:p w14:paraId="2E5C5490" w14:textId="77777777" w:rsidR="007B346C" w:rsidRDefault="007B346C">
      <w:pPr>
        <w:jc w:val="both"/>
      </w:pPr>
    </w:p>
    <w:p w14:paraId="2724EF3B" w14:textId="7428E672" w:rsidR="007B346C" w:rsidRDefault="007F636C">
      <w:pPr>
        <w:jc w:val="both"/>
        <w:rPr>
          <w:sz w:val="24"/>
          <w:szCs w:val="24"/>
        </w:rPr>
      </w:pPr>
      <w:r>
        <w:rPr>
          <w:sz w:val="24"/>
          <w:szCs w:val="24"/>
        </w:rPr>
        <w:t>[</w:t>
      </w:r>
      <w:r w:rsidRPr="007F636C">
        <w:rPr>
          <w:i/>
          <w:iCs/>
          <w:sz w:val="24"/>
          <w:szCs w:val="24"/>
        </w:rPr>
        <w:t>Date</w:t>
      </w:r>
      <w:r>
        <w:rPr>
          <w:sz w:val="24"/>
          <w:szCs w:val="24"/>
        </w:rPr>
        <w:t>]</w:t>
      </w:r>
    </w:p>
    <w:p w14:paraId="4EFA78E2" w14:textId="77777777" w:rsidR="007B346C" w:rsidRDefault="007B346C">
      <w:pPr>
        <w:jc w:val="both"/>
        <w:rPr>
          <w:sz w:val="24"/>
          <w:szCs w:val="24"/>
        </w:rPr>
      </w:pPr>
    </w:p>
    <w:p w14:paraId="79FC56C1" w14:textId="77777777" w:rsidR="007B346C" w:rsidRDefault="007F636C">
      <w:pPr>
        <w:jc w:val="both"/>
        <w:rPr>
          <w:sz w:val="24"/>
          <w:szCs w:val="24"/>
        </w:rPr>
      </w:pPr>
      <w:r>
        <w:rPr>
          <w:sz w:val="24"/>
          <w:szCs w:val="24"/>
        </w:rPr>
        <w:t>Maryland Department of General Services</w:t>
      </w:r>
    </w:p>
    <w:p w14:paraId="60993674" w14:textId="77777777" w:rsidR="007B346C" w:rsidRDefault="007F636C">
      <w:pPr>
        <w:jc w:val="both"/>
        <w:rPr>
          <w:sz w:val="24"/>
          <w:szCs w:val="24"/>
        </w:rPr>
      </w:pPr>
      <w:r>
        <w:rPr>
          <w:sz w:val="24"/>
          <w:szCs w:val="24"/>
        </w:rPr>
        <w:t>Capital Grants and</w:t>
      </w:r>
      <w:r>
        <w:rPr>
          <w:sz w:val="24"/>
          <w:szCs w:val="24"/>
        </w:rPr>
        <w:t xml:space="preserve"> Loans </w:t>
      </w:r>
      <w:r>
        <w:rPr>
          <w:sz w:val="24"/>
          <w:szCs w:val="24"/>
        </w:rPr>
        <w:t>Program</w:t>
      </w:r>
    </w:p>
    <w:p w14:paraId="70CAE238" w14:textId="77777777" w:rsidR="007B346C" w:rsidRDefault="007F636C">
      <w:pPr>
        <w:jc w:val="both"/>
        <w:rPr>
          <w:sz w:val="24"/>
          <w:szCs w:val="24"/>
        </w:rPr>
      </w:pPr>
      <w:r>
        <w:rPr>
          <w:sz w:val="24"/>
          <w:szCs w:val="24"/>
        </w:rPr>
        <w:t>301 West Preston Street</w:t>
      </w:r>
    </w:p>
    <w:p w14:paraId="325575A1" w14:textId="77777777" w:rsidR="007B346C" w:rsidRDefault="007F636C">
      <w:pPr>
        <w:jc w:val="both"/>
        <w:rPr>
          <w:sz w:val="24"/>
          <w:szCs w:val="24"/>
        </w:rPr>
      </w:pPr>
      <w:r>
        <w:rPr>
          <w:sz w:val="24"/>
          <w:szCs w:val="24"/>
        </w:rPr>
        <w:t>Baltimore, Maryland 21201</w:t>
      </w:r>
    </w:p>
    <w:p w14:paraId="138E81ED" w14:textId="77777777" w:rsidR="007B346C" w:rsidRDefault="007B346C">
      <w:pPr>
        <w:jc w:val="both"/>
        <w:rPr>
          <w:sz w:val="24"/>
          <w:szCs w:val="24"/>
        </w:rPr>
      </w:pPr>
    </w:p>
    <w:p w14:paraId="5D1B0BCE" w14:textId="77777777" w:rsidR="007B346C" w:rsidRDefault="007F636C">
      <w:pPr>
        <w:jc w:val="both"/>
        <w:rPr>
          <w:b/>
          <w:sz w:val="24"/>
          <w:szCs w:val="24"/>
        </w:rPr>
      </w:pPr>
      <w:r>
        <w:rPr>
          <w:b/>
          <w:sz w:val="24"/>
          <w:szCs w:val="24"/>
        </w:rPr>
        <w:t xml:space="preserve">PAYGO </w:t>
      </w:r>
      <w:r>
        <w:rPr>
          <w:b/>
          <w:sz w:val="24"/>
          <w:szCs w:val="24"/>
        </w:rPr>
        <w:t>PAYMENT REQUEST LETTER</w:t>
      </w:r>
    </w:p>
    <w:p w14:paraId="71A0CC34" w14:textId="77777777" w:rsidR="007B346C" w:rsidRDefault="007F636C">
      <w:pPr>
        <w:jc w:val="both"/>
        <w:rPr>
          <w:sz w:val="24"/>
          <w:szCs w:val="24"/>
        </w:rPr>
      </w:pPr>
      <w:r>
        <w:rPr>
          <w:sz w:val="24"/>
          <w:szCs w:val="24"/>
        </w:rPr>
        <w:t>.</w:t>
      </w:r>
    </w:p>
    <w:p w14:paraId="40C6D616" w14:textId="77777777" w:rsidR="007B346C" w:rsidRDefault="007F636C">
      <w:pPr>
        <w:tabs>
          <w:tab w:val="left" w:pos="915"/>
        </w:tabs>
        <w:jc w:val="both"/>
        <w:rPr>
          <w:sz w:val="24"/>
          <w:szCs w:val="24"/>
        </w:rPr>
      </w:pPr>
      <w:r>
        <w:rPr>
          <w:b/>
          <w:sz w:val="24"/>
          <w:szCs w:val="24"/>
        </w:rPr>
        <w:t>Re:</w:t>
      </w:r>
      <w:r>
        <w:rPr>
          <w:sz w:val="24"/>
          <w:szCs w:val="24"/>
        </w:rPr>
        <w:t xml:space="preserve"> [</w:t>
      </w:r>
      <w:r>
        <w:rPr>
          <w:i/>
          <w:sz w:val="24"/>
          <w:szCs w:val="24"/>
        </w:rPr>
        <w:t>PAYGO Grant # and Project Name/Description</w:t>
      </w:r>
      <w:r>
        <w:rPr>
          <w:sz w:val="24"/>
          <w:szCs w:val="24"/>
        </w:rPr>
        <w:t>]</w:t>
      </w:r>
    </w:p>
    <w:p w14:paraId="270FD2C0" w14:textId="77777777" w:rsidR="007B346C" w:rsidRDefault="007F636C">
      <w:pPr>
        <w:tabs>
          <w:tab w:val="left" w:pos="915"/>
        </w:tabs>
        <w:jc w:val="both"/>
        <w:rPr>
          <w:sz w:val="24"/>
          <w:szCs w:val="24"/>
        </w:rPr>
      </w:pPr>
      <w:r>
        <w:rPr>
          <w:b/>
          <w:sz w:val="24"/>
          <w:szCs w:val="24"/>
        </w:rPr>
        <w:t>County:</w:t>
      </w:r>
      <w:r>
        <w:rPr>
          <w:sz w:val="24"/>
          <w:szCs w:val="24"/>
        </w:rPr>
        <w:t xml:space="preserve"> [ </w:t>
      </w:r>
      <w:r>
        <w:rPr>
          <w:i/>
          <w:sz w:val="24"/>
          <w:szCs w:val="24"/>
        </w:rPr>
        <w:t>County</w:t>
      </w:r>
      <w:r>
        <w:rPr>
          <w:sz w:val="24"/>
          <w:szCs w:val="24"/>
        </w:rPr>
        <w:t>]</w:t>
      </w:r>
    </w:p>
    <w:p w14:paraId="2514D18A" w14:textId="2B5288D7" w:rsidR="007B346C" w:rsidRDefault="007F636C">
      <w:pPr>
        <w:tabs>
          <w:tab w:val="left" w:pos="915"/>
        </w:tabs>
        <w:jc w:val="both"/>
        <w:rPr>
          <w:sz w:val="24"/>
          <w:szCs w:val="24"/>
        </w:rPr>
      </w:pPr>
      <w:r>
        <w:rPr>
          <w:b/>
          <w:sz w:val="24"/>
          <w:szCs w:val="24"/>
        </w:rPr>
        <w:t>Supplemental Budget #:</w:t>
      </w:r>
      <w:r>
        <w:rPr>
          <w:sz w:val="24"/>
          <w:szCs w:val="24"/>
        </w:rPr>
        <w:t xml:space="preserve"> </w:t>
      </w:r>
      <w:r>
        <w:rPr>
          <w:sz w:val="24"/>
          <w:szCs w:val="24"/>
        </w:rPr>
        <w:t>[</w:t>
      </w:r>
      <w:r>
        <w:rPr>
          <w:i/>
          <w:sz w:val="24"/>
          <w:szCs w:val="24"/>
        </w:rPr>
        <w:t>PAYGO Supplemental Budget Number</w:t>
      </w:r>
      <w:r>
        <w:rPr>
          <w:sz w:val="24"/>
          <w:szCs w:val="24"/>
        </w:rPr>
        <w:t>]</w:t>
      </w:r>
    </w:p>
    <w:p w14:paraId="2AB7610B" w14:textId="3170F525" w:rsidR="007B346C" w:rsidRDefault="007F636C">
      <w:pPr>
        <w:tabs>
          <w:tab w:val="left" w:pos="915"/>
        </w:tabs>
        <w:jc w:val="both"/>
        <w:rPr>
          <w:sz w:val="24"/>
          <w:szCs w:val="24"/>
        </w:rPr>
      </w:pPr>
      <w:r>
        <w:rPr>
          <w:b/>
          <w:sz w:val="24"/>
          <w:szCs w:val="24"/>
        </w:rPr>
        <w:t xml:space="preserve">Bill Type and #: </w:t>
      </w:r>
      <w:r>
        <w:rPr>
          <w:sz w:val="24"/>
          <w:szCs w:val="24"/>
        </w:rPr>
        <w:t>[</w:t>
      </w:r>
      <w:r>
        <w:rPr>
          <w:i/>
          <w:sz w:val="24"/>
          <w:szCs w:val="24"/>
        </w:rPr>
        <w:t>PAYGO Bill Type</w:t>
      </w:r>
      <w:r>
        <w:rPr>
          <w:sz w:val="24"/>
          <w:szCs w:val="24"/>
        </w:rPr>
        <w:t>] [</w:t>
      </w:r>
      <w:r>
        <w:rPr>
          <w:i/>
          <w:sz w:val="24"/>
          <w:szCs w:val="24"/>
        </w:rPr>
        <w:t>PAYGO Bill Numbe</w:t>
      </w:r>
      <w:r>
        <w:rPr>
          <w:sz w:val="24"/>
          <w:szCs w:val="24"/>
        </w:rPr>
        <w:t>r]</w:t>
      </w:r>
    </w:p>
    <w:p w14:paraId="5812A887" w14:textId="77777777" w:rsidR="007B346C" w:rsidRDefault="007B346C">
      <w:pPr>
        <w:tabs>
          <w:tab w:val="left" w:pos="915"/>
        </w:tabs>
        <w:jc w:val="both"/>
        <w:rPr>
          <w:sz w:val="24"/>
          <w:szCs w:val="24"/>
        </w:rPr>
      </w:pPr>
    </w:p>
    <w:p w14:paraId="2714B688" w14:textId="77777777" w:rsidR="007B346C" w:rsidRDefault="007F636C">
      <w:pPr>
        <w:jc w:val="both"/>
        <w:rPr>
          <w:sz w:val="24"/>
          <w:szCs w:val="24"/>
        </w:rPr>
      </w:pPr>
      <w:r>
        <w:rPr>
          <w:sz w:val="24"/>
          <w:szCs w:val="24"/>
        </w:rPr>
        <w:t>Maryland Department of General Services</w:t>
      </w:r>
      <w:r>
        <w:rPr>
          <w:sz w:val="24"/>
          <w:szCs w:val="24"/>
        </w:rPr>
        <w:t>:</w:t>
      </w:r>
    </w:p>
    <w:p w14:paraId="60AB34D4" w14:textId="77777777" w:rsidR="007B346C" w:rsidRDefault="007B346C">
      <w:pPr>
        <w:jc w:val="both"/>
        <w:rPr>
          <w:sz w:val="24"/>
          <w:szCs w:val="24"/>
        </w:rPr>
      </w:pPr>
    </w:p>
    <w:p w14:paraId="2316966A" w14:textId="77777777" w:rsidR="007B346C" w:rsidRDefault="007F636C">
      <w:pPr>
        <w:tabs>
          <w:tab w:val="left" w:pos="6353"/>
        </w:tabs>
        <w:jc w:val="both"/>
        <w:rPr>
          <w:sz w:val="24"/>
          <w:szCs w:val="24"/>
        </w:rPr>
      </w:pPr>
      <w:r>
        <w:rPr>
          <w:sz w:val="24"/>
          <w:szCs w:val="24"/>
        </w:rPr>
        <w:t>The State of Maryland approved a commitment of PAYGO funds for the above-referenced project. We are submitting a request for payment in the amount of [</w:t>
      </w:r>
      <w:r w:rsidRPr="007F636C">
        <w:rPr>
          <w:i/>
          <w:iCs/>
          <w:sz w:val="24"/>
          <w:szCs w:val="24"/>
        </w:rPr>
        <w:t>Amount Requested</w:t>
      </w:r>
      <w:r>
        <w:rPr>
          <w:sz w:val="24"/>
          <w:szCs w:val="24"/>
        </w:rPr>
        <w:t>] payable to our organization</w:t>
      </w:r>
      <w:r>
        <w:rPr>
          <w:sz w:val="24"/>
          <w:szCs w:val="24"/>
        </w:rPr>
        <w:t>,</w:t>
      </w:r>
      <w:r>
        <w:rPr>
          <w:sz w:val="24"/>
          <w:szCs w:val="24"/>
        </w:rPr>
        <w:t xml:space="preserve"> as shown below.</w:t>
      </w:r>
    </w:p>
    <w:p w14:paraId="574BEF49" w14:textId="77777777" w:rsidR="007B346C" w:rsidRDefault="007B346C">
      <w:pPr>
        <w:jc w:val="both"/>
        <w:rPr>
          <w:sz w:val="24"/>
          <w:szCs w:val="24"/>
        </w:rPr>
      </w:pPr>
    </w:p>
    <w:p w14:paraId="1727A6CD" w14:textId="77777777" w:rsidR="007B346C" w:rsidRDefault="007F636C">
      <w:pPr>
        <w:jc w:val="both"/>
        <w:rPr>
          <w:b/>
          <w:sz w:val="24"/>
          <w:szCs w:val="24"/>
        </w:rPr>
      </w:pPr>
      <w:r>
        <w:rPr>
          <w:b/>
          <w:sz w:val="24"/>
          <w:szCs w:val="24"/>
        </w:rPr>
        <w:t>PAYGO Grantee Organization Details:</w:t>
      </w:r>
    </w:p>
    <w:p w14:paraId="3D682455" w14:textId="77777777" w:rsidR="007B346C" w:rsidRDefault="007B346C">
      <w:pPr>
        <w:jc w:val="both"/>
        <w:rPr>
          <w:sz w:val="24"/>
          <w:szCs w:val="24"/>
        </w:rPr>
      </w:pPr>
    </w:p>
    <w:sdt>
      <w:sdtPr>
        <w:tag w:val="goog_rdk_0"/>
        <w:id w:val="223808985"/>
        <w:lock w:val="contentLocked"/>
      </w:sdtPr>
      <w:sdtEndPr/>
      <w:sdtContent>
        <w:tbl>
          <w:tblPr>
            <w:tblStyle w:val="a"/>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560"/>
          </w:tblGrid>
          <w:tr w:rsidR="007B346C" w14:paraId="57752163" w14:textId="77777777">
            <w:tc>
              <w:tcPr>
                <w:tcW w:w="4560" w:type="dxa"/>
                <w:shd w:val="clear" w:color="auto" w:fill="auto"/>
                <w:tcMar>
                  <w:top w:w="100" w:type="dxa"/>
                  <w:left w:w="100" w:type="dxa"/>
                  <w:bottom w:w="100" w:type="dxa"/>
                  <w:right w:w="100" w:type="dxa"/>
                </w:tcMar>
              </w:tcPr>
              <w:p w14:paraId="5F46A7F2" w14:textId="77777777" w:rsidR="007B346C" w:rsidRDefault="007F636C">
                <w:pPr>
                  <w:jc w:val="both"/>
                </w:pPr>
                <w:r>
                  <w:rPr>
                    <w:b/>
                  </w:rPr>
                  <w:t>Legal Name of Grantee Organization (Payee):</w:t>
                </w:r>
              </w:p>
            </w:tc>
            <w:tc>
              <w:tcPr>
                <w:tcW w:w="4560" w:type="dxa"/>
                <w:shd w:val="clear" w:color="auto" w:fill="auto"/>
                <w:tcMar>
                  <w:top w:w="100" w:type="dxa"/>
                  <w:left w:w="100" w:type="dxa"/>
                  <w:bottom w:w="100" w:type="dxa"/>
                  <w:right w:w="100" w:type="dxa"/>
                </w:tcMar>
              </w:tcPr>
              <w:p w14:paraId="34A5CB4D" w14:textId="77777777" w:rsidR="007B346C" w:rsidRDefault="007B346C">
                <w:pPr>
                  <w:pBdr>
                    <w:top w:val="nil"/>
                    <w:left w:val="nil"/>
                    <w:bottom w:val="nil"/>
                    <w:right w:val="nil"/>
                    <w:between w:val="nil"/>
                  </w:pBdr>
                  <w:jc w:val="both"/>
                </w:pPr>
              </w:p>
            </w:tc>
          </w:tr>
          <w:tr w:rsidR="007B346C" w14:paraId="7426F858" w14:textId="77777777">
            <w:tc>
              <w:tcPr>
                <w:tcW w:w="4560" w:type="dxa"/>
                <w:shd w:val="clear" w:color="auto" w:fill="auto"/>
                <w:tcMar>
                  <w:top w:w="100" w:type="dxa"/>
                  <w:left w:w="100" w:type="dxa"/>
                  <w:bottom w:w="100" w:type="dxa"/>
                  <w:right w:w="100" w:type="dxa"/>
                </w:tcMar>
              </w:tcPr>
              <w:p w14:paraId="438EB9B1" w14:textId="77777777" w:rsidR="007B346C" w:rsidRDefault="007F636C">
                <w:pPr>
                  <w:jc w:val="both"/>
                </w:pPr>
                <w:r>
                  <w:rPr>
                    <w:b/>
                  </w:rPr>
                  <w:t>Legal Address of Grantee Organization:</w:t>
                </w:r>
              </w:p>
            </w:tc>
            <w:tc>
              <w:tcPr>
                <w:tcW w:w="4560" w:type="dxa"/>
                <w:shd w:val="clear" w:color="auto" w:fill="auto"/>
                <w:tcMar>
                  <w:top w:w="100" w:type="dxa"/>
                  <w:left w:w="100" w:type="dxa"/>
                  <w:bottom w:w="100" w:type="dxa"/>
                  <w:right w:w="100" w:type="dxa"/>
                </w:tcMar>
              </w:tcPr>
              <w:p w14:paraId="55769643" w14:textId="77777777" w:rsidR="007B346C" w:rsidRDefault="007F636C">
                <w:pPr>
                  <w:pBdr>
                    <w:top w:val="nil"/>
                    <w:left w:val="nil"/>
                    <w:bottom w:val="nil"/>
                    <w:right w:val="nil"/>
                    <w:between w:val="nil"/>
                  </w:pBdr>
                  <w:jc w:val="both"/>
                  <w:rPr>
                    <w:i/>
                  </w:rPr>
                </w:pPr>
                <w:r>
                  <w:rPr>
                    <w:i/>
                  </w:rPr>
                  <w:t>Address</w:t>
                </w:r>
              </w:p>
              <w:p w14:paraId="416F75CF" w14:textId="77777777" w:rsidR="007B346C" w:rsidRDefault="007F636C">
                <w:pPr>
                  <w:pBdr>
                    <w:top w:val="nil"/>
                    <w:left w:val="nil"/>
                    <w:bottom w:val="nil"/>
                    <w:right w:val="nil"/>
                    <w:between w:val="nil"/>
                  </w:pBdr>
                  <w:jc w:val="both"/>
                  <w:rPr>
                    <w:i/>
                  </w:rPr>
                </w:pPr>
                <w:r>
                  <w:rPr>
                    <w:i/>
                  </w:rPr>
                  <w:t>Address Line 2 (optional)</w:t>
                </w:r>
              </w:p>
              <w:p w14:paraId="6C076E7F" w14:textId="77777777" w:rsidR="007B346C" w:rsidRDefault="007F636C">
                <w:pPr>
                  <w:pBdr>
                    <w:top w:val="nil"/>
                    <w:left w:val="nil"/>
                    <w:bottom w:val="nil"/>
                    <w:right w:val="nil"/>
                    <w:between w:val="nil"/>
                  </w:pBdr>
                  <w:jc w:val="both"/>
                  <w:rPr>
                    <w:i/>
                  </w:rPr>
                </w:pPr>
                <w:r>
                  <w:rPr>
                    <w:i/>
                  </w:rPr>
                  <w:t>City, State, Zip Code</w:t>
                </w:r>
              </w:p>
            </w:tc>
          </w:tr>
          <w:tr w:rsidR="007B346C" w14:paraId="2DC964D7" w14:textId="77777777">
            <w:tc>
              <w:tcPr>
                <w:tcW w:w="4560" w:type="dxa"/>
                <w:shd w:val="clear" w:color="auto" w:fill="auto"/>
                <w:tcMar>
                  <w:top w:w="100" w:type="dxa"/>
                  <w:left w:w="100" w:type="dxa"/>
                  <w:bottom w:w="100" w:type="dxa"/>
                  <w:right w:w="100" w:type="dxa"/>
                </w:tcMar>
              </w:tcPr>
              <w:p w14:paraId="16122BB4" w14:textId="77777777" w:rsidR="007B346C" w:rsidRDefault="007F636C">
                <w:pPr>
                  <w:jc w:val="both"/>
                </w:pPr>
                <w:r>
                  <w:rPr>
                    <w:b/>
                  </w:rPr>
                  <w:t>Employer Identification Number (EIN):</w:t>
                </w:r>
              </w:p>
            </w:tc>
            <w:tc>
              <w:tcPr>
                <w:tcW w:w="4560" w:type="dxa"/>
                <w:shd w:val="clear" w:color="auto" w:fill="auto"/>
                <w:tcMar>
                  <w:top w:w="100" w:type="dxa"/>
                  <w:left w:w="100" w:type="dxa"/>
                  <w:bottom w:w="100" w:type="dxa"/>
                  <w:right w:w="100" w:type="dxa"/>
                </w:tcMar>
              </w:tcPr>
              <w:p w14:paraId="522342E0" w14:textId="77777777" w:rsidR="007B346C" w:rsidRDefault="007F636C">
                <w:pPr>
                  <w:pBdr>
                    <w:top w:val="nil"/>
                    <w:left w:val="nil"/>
                    <w:bottom w:val="nil"/>
                    <w:right w:val="nil"/>
                    <w:between w:val="nil"/>
                  </w:pBdr>
                  <w:jc w:val="both"/>
                  <w:rPr>
                    <w:i/>
                  </w:rPr>
                </w:pPr>
                <w:r>
                  <w:rPr>
                    <w:i/>
                  </w:rPr>
                  <w:t>XX-XXXXXXX</w:t>
                </w:r>
              </w:p>
            </w:tc>
          </w:tr>
        </w:tbl>
      </w:sdtContent>
    </w:sdt>
    <w:p w14:paraId="222E614D" w14:textId="77777777" w:rsidR="007B346C" w:rsidRDefault="007B346C">
      <w:pPr>
        <w:jc w:val="both"/>
        <w:rPr>
          <w:sz w:val="24"/>
          <w:szCs w:val="24"/>
        </w:rPr>
      </w:pPr>
    </w:p>
    <w:p w14:paraId="68578E9A" w14:textId="77777777" w:rsidR="007B346C" w:rsidRDefault="007F636C">
      <w:pPr>
        <w:jc w:val="both"/>
        <w:rPr>
          <w:sz w:val="24"/>
          <w:szCs w:val="24"/>
        </w:rPr>
      </w:pPr>
      <w:r>
        <w:rPr>
          <w:sz w:val="24"/>
          <w:szCs w:val="24"/>
        </w:rPr>
        <w:t xml:space="preserve">Under penalty of perjury, we certify that the work and services for which payment is requested above that has been or will be performed in accordance with the intended use as provided under the consent of the State Senate and House of Delegates of the State of Maryland for the </w:t>
      </w:r>
      <w:r>
        <w:rPr>
          <w:sz w:val="24"/>
          <w:szCs w:val="24"/>
        </w:rPr>
        <w:t>above-referenced</w:t>
      </w:r>
      <w:r>
        <w:rPr>
          <w:sz w:val="24"/>
          <w:szCs w:val="24"/>
        </w:rPr>
        <w:t xml:space="preserve"> legislation.</w:t>
      </w:r>
    </w:p>
    <w:p w14:paraId="140CC289" w14:textId="77777777" w:rsidR="00991B67" w:rsidRDefault="00991B67">
      <w:pPr>
        <w:jc w:val="both"/>
        <w:rPr>
          <w:sz w:val="24"/>
          <w:szCs w:val="24"/>
        </w:rPr>
      </w:pPr>
    </w:p>
    <w:p w14:paraId="501FB5E8" w14:textId="77777777" w:rsidR="00991B67" w:rsidRDefault="00991B67">
      <w:pPr>
        <w:jc w:val="both"/>
        <w:rPr>
          <w:sz w:val="24"/>
          <w:szCs w:val="24"/>
        </w:rPr>
      </w:pPr>
    </w:p>
    <w:p w14:paraId="5AB30312" w14:textId="77777777" w:rsidR="007F636C" w:rsidRDefault="007F636C" w:rsidP="007F636C">
      <w:pPr>
        <w:spacing w:line="480" w:lineRule="auto"/>
        <w:jc w:val="both"/>
        <w:rPr>
          <w:sz w:val="24"/>
          <w:szCs w:val="24"/>
        </w:rPr>
      </w:pPr>
      <w:r w:rsidRPr="007F636C">
        <w:rPr>
          <w:b/>
          <w:bCs/>
          <w:sz w:val="24"/>
          <w:szCs w:val="24"/>
        </w:rPr>
        <w:t>Name:</w:t>
      </w:r>
      <w:r w:rsidRPr="007F636C">
        <w:rPr>
          <w:sz w:val="24"/>
          <w:szCs w:val="24"/>
        </w:rPr>
        <w:tab/>
        <w:t>[</w:t>
      </w:r>
      <w:r w:rsidRPr="007F636C">
        <w:rPr>
          <w:i/>
          <w:iCs/>
          <w:sz w:val="24"/>
          <w:szCs w:val="24"/>
        </w:rPr>
        <w:t>Type Name</w:t>
      </w:r>
      <w:r w:rsidRPr="007F636C">
        <w:rPr>
          <w:sz w:val="24"/>
          <w:szCs w:val="24"/>
        </w:rPr>
        <w:t>]</w:t>
      </w:r>
    </w:p>
    <w:p w14:paraId="6C4F3FAB" w14:textId="3D837C98" w:rsidR="007F636C" w:rsidRDefault="007F636C" w:rsidP="007F636C">
      <w:pPr>
        <w:spacing w:line="480" w:lineRule="auto"/>
        <w:jc w:val="both"/>
        <w:rPr>
          <w:sz w:val="24"/>
          <w:szCs w:val="24"/>
        </w:rPr>
      </w:pPr>
      <w:r w:rsidRPr="007F636C">
        <w:rPr>
          <w:b/>
          <w:bCs/>
          <w:sz w:val="24"/>
          <w:szCs w:val="24"/>
        </w:rPr>
        <w:t>Title/Position:</w:t>
      </w:r>
      <w:r>
        <w:rPr>
          <w:sz w:val="24"/>
          <w:szCs w:val="24"/>
        </w:rPr>
        <w:t xml:space="preserve"> </w:t>
      </w:r>
      <w:r w:rsidRPr="007F636C">
        <w:rPr>
          <w:sz w:val="24"/>
          <w:szCs w:val="24"/>
        </w:rPr>
        <w:t>[</w:t>
      </w:r>
      <w:r w:rsidRPr="007F636C">
        <w:rPr>
          <w:i/>
          <w:iCs/>
          <w:sz w:val="24"/>
          <w:szCs w:val="24"/>
        </w:rPr>
        <w:t>Type Title</w:t>
      </w:r>
      <w:r w:rsidRPr="007F636C">
        <w:rPr>
          <w:sz w:val="24"/>
          <w:szCs w:val="24"/>
        </w:rPr>
        <w:t>]</w:t>
      </w:r>
    </w:p>
    <w:p w14:paraId="511E1643" w14:textId="551927DD" w:rsidR="007F636C" w:rsidRPr="007F636C" w:rsidRDefault="007F636C" w:rsidP="007F636C">
      <w:pPr>
        <w:spacing w:line="480" w:lineRule="auto"/>
        <w:jc w:val="both"/>
        <w:rPr>
          <w:sz w:val="24"/>
          <w:szCs w:val="24"/>
        </w:rPr>
      </w:pPr>
      <w:r w:rsidRPr="007F636C">
        <w:rPr>
          <w:b/>
          <w:bCs/>
          <w:sz w:val="24"/>
          <w:szCs w:val="24"/>
        </w:rPr>
        <w:t>Signature:</w:t>
      </w:r>
      <w:r>
        <w:rPr>
          <w:sz w:val="24"/>
          <w:szCs w:val="24"/>
        </w:rPr>
        <w:t xml:space="preserve"> </w:t>
      </w:r>
      <w:r w:rsidRPr="007F636C">
        <w:rPr>
          <w:sz w:val="24"/>
          <w:szCs w:val="24"/>
        </w:rPr>
        <w:t>_______________________</w:t>
      </w:r>
      <w:r>
        <w:rPr>
          <w:sz w:val="24"/>
          <w:szCs w:val="24"/>
        </w:rPr>
        <w:t>_____</w:t>
      </w:r>
    </w:p>
    <w:p w14:paraId="2DB9A2B1" w14:textId="17B63606" w:rsidR="007F636C" w:rsidRDefault="007F636C" w:rsidP="007F636C">
      <w:pPr>
        <w:spacing w:line="480" w:lineRule="auto"/>
        <w:jc w:val="both"/>
        <w:rPr>
          <w:sz w:val="24"/>
          <w:szCs w:val="24"/>
        </w:rPr>
      </w:pPr>
      <w:r w:rsidRPr="007F636C">
        <w:rPr>
          <w:b/>
          <w:bCs/>
          <w:sz w:val="24"/>
          <w:szCs w:val="24"/>
        </w:rPr>
        <w:t>Date:</w:t>
      </w:r>
      <w:r>
        <w:rPr>
          <w:b/>
          <w:bCs/>
          <w:sz w:val="24"/>
          <w:szCs w:val="24"/>
        </w:rPr>
        <w:t xml:space="preserve"> </w:t>
      </w:r>
      <w:r w:rsidRPr="007F636C">
        <w:rPr>
          <w:sz w:val="24"/>
          <w:szCs w:val="24"/>
        </w:rPr>
        <w:t>[</w:t>
      </w:r>
      <w:r w:rsidRPr="007F636C">
        <w:rPr>
          <w:i/>
          <w:iCs/>
          <w:sz w:val="24"/>
          <w:szCs w:val="24"/>
        </w:rPr>
        <w:t xml:space="preserve">Type </w:t>
      </w:r>
      <w:r w:rsidRPr="007F636C">
        <w:rPr>
          <w:i/>
          <w:iCs/>
          <w:sz w:val="24"/>
          <w:szCs w:val="24"/>
        </w:rPr>
        <w:t>Date</w:t>
      </w:r>
      <w:r w:rsidRPr="007F636C">
        <w:rPr>
          <w:sz w:val="24"/>
          <w:szCs w:val="24"/>
        </w:rPr>
        <w:t>]</w:t>
      </w:r>
    </w:p>
    <w:p w14:paraId="02069CAA" w14:textId="523ADDAF" w:rsidR="00991B67" w:rsidRDefault="00991B67" w:rsidP="007F636C">
      <w:pPr>
        <w:spacing w:line="360" w:lineRule="auto"/>
        <w:jc w:val="both"/>
        <w:rPr>
          <w:sz w:val="24"/>
          <w:szCs w:val="24"/>
        </w:rPr>
        <w:sectPr w:rsidR="00991B67">
          <w:footerReference w:type="default" r:id="rId7"/>
          <w:pgSz w:w="12240" w:h="15840"/>
          <w:pgMar w:top="1100" w:right="1580" w:bottom="280" w:left="1720" w:header="720" w:footer="720" w:gutter="0"/>
          <w:pgNumType w:start="1"/>
          <w:cols w:space="720"/>
        </w:sectPr>
      </w:pPr>
    </w:p>
    <w:p w14:paraId="0D39482B" w14:textId="77777777" w:rsidR="00991B67" w:rsidRDefault="00991B67" w:rsidP="00991B67">
      <w:pPr>
        <w:jc w:val="both"/>
      </w:pPr>
    </w:p>
    <w:sectPr w:rsidR="00991B67">
      <w:type w:val="continuous"/>
      <w:pgSz w:w="12240" w:h="15840"/>
      <w:pgMar w:top="1100" w:right="1580" w:bottom="280" w:left="1720" w:header="720" w:footer="720" w:gutter="0"/>
      <w:cols w:num="2" w:space="720" w:equalWidth="0">
        <w:col w:w="4000" w:space="940"/>
        <w:col w:w="40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6E0C" w14:textId="77777777" w:rsidR="007F636C" w:rsidRDefault="007F636C">
      <w:r>
        <w:separator/>
      </w:r>
    </w:p>
  </w:endnote>
  <w:endnote w:type="continuationSeparator" w:id="0">
    <w:p w14:paraId="07858FFC" w14:textId="77777777" w:rsidR="007F636C" w:rsidRDefault="007F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0508" w14:textId="77777777" w:rsidR="007B346C" w:rsidRDefault="007F636C">
    <w:pPr>
      <w:jc w:val="both"/>
    </w:pPr>
    <w:r>
      <w:rPr>
        <w:sz w:val="18"/>
        <w:szCs w:val="18"/>
      </w:rPr>
      <w:t>Revised: 10/31/2024</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90BD" w14:textId="77777777" w:rsidR="007F636C" w:rsidRDefault="007F636C">
      <w:r>
        <w:separator/>
      </w:r>
    </w:p>
  </w:footnote>
  <w:footnote w:type="continuationSeparator" w:id="0">
    <w:p w14:paraId="2ECF06E3" w14:textId="77777777" w:rsidR="007F636C" w:rsidRDefault="007F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6C"/>
    <w:rsid w:val="007B346C"/>
    <w:rsid w:val="007F636C"/>
    <w:rsid w:val="00991B67"/>
    <w:rsid w:val="00FC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B9880"/>
  <w15:docId w15:val="{EFCFA923-266D-4C22-96E8-BDBAE32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6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6"/>
      <w:ind w:left="1510" w:right="1391"/>
      <w:jc w:val="center"/>
    </w:pPr>
    <w:rPr>
      <w:b/>
      <w:bCs/>
      <w:sz w:val="30"/>
      <w:szCs w:val="3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9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TAjD5nO0cmuHj4as5qSP5QtgQ==">CgMxLjAaHwoBMBIaChgICVIUChJ0YWJsZS41N2lsZmVqMXk1d2o4AHIhMTFENmNLaTlnb09rWWpscGVBbDFYWHE5WHFPaURQbjZG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882F9BC-E1CB-4F6F-84E2-BCC5CB63A0C6}"/>
</file>

<file path=customXml/itemProps3.xml><?xml version="1.0" encoding="utf-8"?>
<ds:datastoreItem xmlns:ds="http://schemas.openxmlformats.org/officeDocument/2006/customXml" ds:itemID="{5E83029D-6EFD-4C03-82B8-41DCE6FBF9FA}"/>
</file>

<file path=customXml/itemProps4.xml><?xml version="1.0" encoding="utf-8"?>
<ds:datastoreItem xmlns:ds="http://schemas.openxmlformats.org/officeDocument/2006/customXml" ds:itemID="{B98D5BD2-D16D-48C9-B227-48CB4AF302F1}"/>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1095</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dc:creator>
  <cp:lastModifiedBy>Ronnie Dampier</cp:lastModifiedBy>
  <cp:revision>2</cp:revision>
  <dcterms:created xsi:type="dcterms:W3CDTF">2024-10-31T16:51:00Z</dcterms:created>
  <dcterms:modified xsi:type="dcterms:W3CDTF">2024-10-31T16:51:00Z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KM_C360i</vt:lpwstr>
  </property>
  <property fmtid="{D5CDD505-2E9C-101B-9397-08002B2CF9AE}" pid="4" name="LastSaved">
    <vt:filetime>2023-10-11T00:00:00Z</vt:filetime>
  </property>
  <property fmtid="{D5CDD505-2E9C-101B-9397-08002B2CF9AE}" pid="5" name="Producer">
    <vt:lpwstr>Acrobat Distiller 23.0 (Windows)</vt:lpwstr>
  </property>
  <property fmtid="{D5CDD505-2E9C-101B-9397-08002B2CF9AE}" pid="6" name="GrammarlyDocumentId">
    <vt:lpwstr>b907f50ab7fd2a4483543b76bbb6881433b6718fbdaefb52a8ac9d51ebaafaca</vt:lpwstr>
  </property>
  <property fmtid="{D5CDD505-2E9C-101B-9397-08002B2CF9AE}" pid="7" name="ContentTypeId">
    <vt:lpwstr>0x01010035D0D083E7FAB04AB299AC84F5788571</vt:lpwstr>
  </property>
</Properties>
</file>